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B3E5" w14:textId="77777777" w:rsidR="00463236" w:rsidRDefault="00463236" w:rsidP="00463236">
      <w:pPr>
        <w:pStyle w:val="a3"/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“</w:t>
      </w:r>
      <w:proofErr w:type="spellStart"/>
      <w:r>
        <w:t>Слов'янський</w:t>
      </w:r>
      <w:proofErr w:type="spellEnd"/>
      <w:r>
        <w:t xml:space="preserve"> </w:t>
      </w:r>
      <w:proofErr w:type="spellStart"/>
      <w:r>
        <w:t>крейдо-вапняний</w:t>
      </w:r>
      <w:proofErr w:type="spellEnd"/>
      <w:r>
        <w:t xml:space="preserve"> завод”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правочинів</w:t>
      </w:r>
      <w:proofErr w:type="spellEnd"/>
      <w:r>
        <w:t>.</w:t>
      </w:r>
    </w:p>
    <w:p w14:paraId="6900230B" w14:textId="77777777" w:rsidR="00463236" w:rsidRDefault="00463236" w:rsidP="00463236">
      <w:pPr>
        <w:pStyle w:val="a3"/>
        <w:jc w:val="both"/>
      </w:pP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 з </w:t>
      </w:r>
      <w:proofErr w:type="spellStart"/>
      <w:r>
        <w:t>наступних</w:t>
      </w:r>
      <w:proofErr w:type="spellEnd"/>
      <w:r>
        <w:t xml:space="preserve"> причин: початок </w:t>
      </w:r>
      <w:proofErr w:type="spellStart"/>
      <w:r>
        <w:t>повномасштабної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  </w:t>
      </w:r>
      <w:proofErr w:type="spellStart"/>
      <w:r>
        <w:t>організаційно-технічні</w:t>
      </w:r>
      <w:proofErr w:type="spellEnd"/>
      <w:r>
        <w:t xml:space="preserve"> причини (в т.ч </w:t>
      </w:r>
      <w:proofErr w:type="spellStart"/>
      <w:r>
        <w:t>обмеження</w:t>
      </w:r>
      <w:proofErr w:type="spellEnd"/>
      <w:r>
        <w:t xml:space="preserve"> доступу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до </w:t>
      </w:r>
      <w:proofErr w:type="spellStart"/>
      <w:r>
        <w:t>телекомунікаційних</w:t>
      </w:r>
      <w:proofErr w:type="spellEnd"/>
      <w:r>
        <w:t xml:space="preserve"> систем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проживанням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в </w:t>
      </w:r>
      <w:proofErr w:type="spellStart"/>
      <w:r>
        <w:t>безпосередній</w:t>
      </w:r>
      <w:proofErr w:type="spellEnd"/>
      <w:r>
        <w:t xml:space="preserve"> </w:t>
      </w:r>
      <w:proofErr w:type="spellStart"/>
      <w:r>
        <w:t>близкості</w:t>
      </w:r>
      <w:proofErr w:type="spellEnd"/>
      <w:r>
        <w:t xml:space="preserve"> до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>).</w:t>
      </w:r>
    </w:p>
    <w:p w14:paraId="454D4871" w14:textId="77777777" w:rsidR="00463236" w:rsidRDefault="00463236" w:rsidP="00463236">
      <w:pPr>
        <w:pStyle w:val="a3"/>
        <w:jc w:val="both"/>
      </w:pPr>
      <w:r>
        <w:t>З метою  </w:t>
      </w:r>
      <w:proofErr w:type="spellStart"/>
      <w:r>
        <w:t>виконання</w:t>
      </w:r>
      <w:proofErr w:type="spellEnd"/>
      <w:r>
        <w:t xml:space="preserve"> пункту 10 </w:t>
      </w:r>
      <w:proofErr w:type="spellStart"/>
      <w:r>
        <w:t>розділу</w:t>
      </w:r>
      <w:proofErr w:type="spellEnd"/>
      <w:r>
        <w:t xml:space="preserve"> І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емітентами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</w:t>
      </w:r>
      <w:proofErr w:type="spellStart"/>
      <w:r>
        <w:t>України</w:t>
      </w:r>
      <w:proofErr w:type="spellEnd"/>
      <w:r>
        <w:t xml:space="preserve"> № 2826 </w:t>
      </w:r>
      <w:proofErr w:type="spellStart"/>
      <w:r>
        <w:t>від</w:t>
      </w:r>
      <w:proofErr w:type="spellEnd"/>
      <w:r>
        <w:t xml:space="preserve"> 03.12.2013 р ( </w:t>
      </w:r>
      <w:proofErr w:type="spellStart"/>
      <w:r>
        <w:t>надалі</w:t>
      </w:r>
      <w:proofErr w:type="spellEnd"/>
      <w:r>
        <w:t xml:space="preserve"> –  </w:t>
      </w:r>
      <w:proofErr w:type="spellStart"/>
      <w:r>
        <w:t>Положення</w:t>
      </w:r>
      <w:proofErr w:type="spellEnd"/>
      <w:r>
        <w:t xml:space="preserve">) </w:t>
      </w:r>
      <w:proofErr w:type="spellStart"/>
      <w:r>
        <w:t>повідомляємо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станом на 15.08.2023 року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Емітента</w:t>
      </w:r>
      <w:proofErr w:type="spellEnd"/>
      <w:r>
        <w:t xml:space="preserve">  </w:t>
      </w:r>
      <w:proofErr w:type="spellStart"/>
      <w:r>
        <w:t>розміщена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та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: на </w:t>
      </w:r>
      <w:proofErr w:type="spellStart"/>
      <w:r>
        <w:t>власному</w:t>
      </w:r>
      <w:proofErr w:type="spellEnd"/>
      <w:r>
        <w:t xml:space="preserve"> веб-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Емітента</w:t>
      </w:r>
      <w:proofErr w:type="spellEnd"/>
      <w:r>
        <w:t xml:space="preserve"> ( </w:t>
      </w:r>
      <w:hyperlink r:id="rId4" w:history="1">
        <w:r>
          <w:rPr>
            <w:rStyle w:val="a4"/>
          </w:rPr>
          <w:t>https://skvz.com.ua</w:t>
        </w:r>
      </w:hyperlink>
      <w:r>
        <w:t xml:space="preserve"> з 29.07.2023 )  та в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SMIDA (</w:t>
      </w:r>
      <w:hyperlink r:id="rId5" w:history="1">
        <w:r>
          <w:rPr>
            <w:rStyle w:val="a4"/>
          </w:rPr>
          <w:t>https://smida.gov.ua з 15.08.2023</w:t>
        </w:r>
      </w:hyperlink>
      <w:r>
        <w:t xml:space="preserve">)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оприлюднена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день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Емітентом</w:t>
      </w:r>
      <w:proofErr w:type="spellEnd"/>
      <w:r>
        <w:t xml:space="preserve"> факту </w:t>
      </w:r>
      <w:proofErr w:type="spellStart"/>
      <w:r>
        <w:t>несвоєчасного</w:t>
      </w:r>
      <w:proofErr w:type="spellEnd"/>
      <w:r>
        <w:t xml:space="preserve">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14:paraId="612895CF" w14:textId="705F9198" w:rsidR="004A5EBB" w:rsidRDefault="004A5EBB"/>
    <w:p w14:paraId="1D615FD1" w14:textId="36B6F745" w:rsidR="00463236" w:rsidRPr="00463236" w:rsidRDefault="00463236">
      <w:pPr>
        <w:rPr>
          <w:lang w:val="uk-UA"/>
        </w:rPr>
      </w:pPr>
      <w:r>
        <w:rPr>
          <w:lang w:val="uk-UA"/>
        </w:rPr>
        <w:t>Директор ПрАТ «СКВЗ»                                   Віталій КОПИЛ</w:t>
      </w:r>
    </w:p>
    <w:sectPr w:rsidR="00463236" w:rsidRPr="0046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36"/>
    <w:rsid w:val="00463236"/>
    <w:rsid w:val="004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AA81"/>
  <w15:chartTrackingRefBased/>
  <w15:docId w15:val="{075AC1CE-C3B9-4999-BE7B-FACFECC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ida.gov.ua/db/prof/feed" TargetMode="External"/><Relationship Id="rId4" Type="http://schemas.openxmlformats.org/officeDocument/2006/relationships/hyperlink" Target="https://skvz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kopyl.vs</dc:creator>
  <cp:keywords/>
  <dc:description/>
  <cp:lastModifiedBy>kopyl.vs</cp:lastModifiedBy>
  <cp:revision>1</cp:revision>
  <dcterms:created xsi:type="dcterms:W3CDTF">2023-08-15T12:58:00Z</dcterms:created>
  <dcterms:modified xsi:type="dcterms:W3CDTF">2023-08-15T13:00:00Z</dcterms:modified>
</cp:coreProperties>
</file>